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907"/>
        </w:tabs>
        <w:jc w:val="right"/>
        <w:rPr>
          <w:sz w:val="18"/>
          <w:szCs w:val="18"/>
        </w:rPr>
      </w:pPr>
      <w:r>
        <w:rPr>
          <w:sz w:val="18"/>
          <w:szCs w:val="18"/>
        </w:rPr>
        <w:t>УТВЕРЖДЕНА</w:t>
      </w:r>
    </w:p>
    <w:p>
      <w:pPr>
        <w:tabs>
          <w:tab w:val="left" w:pos="11907"/>
        </w:tabs>
        <w:jc w:val="right"/>
        <w:rPr>
          <w:sz w:val="18"/>
          <w:szCs w:val="18"/>
        </w:rPr>
      </w:pPr>
      <w:r>
        <w:rPr>
          <w:sz w:val="18"/>
          <w:szCs w:val="18"/>
        </w:rPr>
        <w:t>Указом Президента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Российской Федерации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от 18.05.2009 № 559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 xml:space="preserve">федеральной государственной службы </w:t>
      </w:r>
      <w:r>
        <w:rPr>
          <w:b/>
          <w:bCs/>
          <w:sz w:val="24"/>
          <w:szCs w:val="24"/>
          <w:vertAlign w:val="superscript"/>
        </w:rPr>
        <w:t>1</w:t>
      </w:r>
    </w:p>
    <w:p>
      <w:pPr>
        <w:ind w:firstLine="567"/>
        <w:rPr>
          <w:sz w:val="24"/>
          <w:szCs w:val="24"/>
        </w:rPr>
      </w:pPr>
    </w:p>
    <w:p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>
      <w:pPr>
        <w:pBdr>
          <w:top w:val="single" w:color="auto" w:sz="4" w:space="1"/>
        </w:pBdr>
        <w:ind w:left="907"/>
        <w:rPr>
          <w:sz w:val="2"/>
          <w:szCs w:val="2"/>
        </w:rPr>
      </w:pPr>
    </w:p>
    <w:p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>
      <w:pPr>
        <w:pBdr>
          <w:top w:val="single" w:color="auto" w:sz="4" w:space="1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рождения)</w:t>
      </w: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rPr>
          <w:sz w:val="2"/>
          <w:szCs w:val="2"/>
        </w:rPr>
      </w:pPr>
    </w:p>
    <w:p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>
      <w:pPr>
        <w:pBdr>
          <w:top w:val="single" w:color="auto" w:sz="4" w:space="1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(основное место работы или службы, занимаемая должность; в случае отсутствия основного места работы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или службы – род занятий)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проживающий по адресу:  </w:t>
      </w:r>
    </w:p>
    <w:p>
      <w:pPr>
        <w:pBdr>
          <w:top w:val="single" w:color="auto" w:sz="4" w:space="1"/>
        </w:pBdr>
        <w:ind w:left="2722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жительства)</w:t>
      </w:r>
    </w:p>
    <w:p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>
      <w:pPr>
        <w:pBdr>
          <w:top w:val="single" w:color="auto" w:sz="4" w:space="1"/>
        </w:pBdr>
        <w:ind w:right="113"/>
        <w:rPr>
          <w:sz w:val="2"/>
          <w:szCs w:val="2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сообщаю сведения 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о доходах моей (моего)  </w:t>
      </w:r>
    </w:p>
    <w:p>
      <w:pPr>
        <w:pBdr>
          <w:top w:val="single" w:color="auto" w:sz="4" w:space="1"/>
        </w:pBdr>
        <w:ind w:left="4649"/>
        <w:jc w:val="center"/>
        <w:rPr>
          <w:sz w:val="16"/>
          <w:szCs w:val="16"/>
        </w:rPr>
      </w:pPr>
      <w:r>
        <w:rPr>
          <w:sz w:val="16"/>
          <w:szCs w:val="16"/>
        </w:rPr>
        <w:t>(супруги (супруга), несовершеннолетней дочери,</w:t>
      </w:r>
    </w:p>
    <w:p>
      <w:pPr>
        <w:pBdr>
          <w:top w:val="single" w:color="auto" w:sz="4" w:space="1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несовершеннолетнего сына)</w:t>
      </w:r>
    </w:p>
    <w:p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>
      <w:pPr>
        <w:pBdr>
          <w:top w:val="single" w:color="auto" w:sz="4" w:space="1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рождения)</w:t>
      </w:r>
    </w:p>
    <w:p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>
      <w:pPr>
        <w:pBdr>
          <w:top w:val="single" w:color="auto" w:sz="4" w:space="1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(основное место работы или службы, занимаемая должность; в случае отсутствия основного места работы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или службы – род занятий)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>
      <w:pPr>
        <w:ind w:firstLine="567"/>
        <w:jc w:val="both"/>
        <w:rPr>
          <w:sz w:val="16"/>
          <w:szCs w:val="16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65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4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2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</w:trPr>
        <w:tc>
          <w:tcPr>
            <w:tcW w:w="595" w:type="dxa"/>
            <w:tcBorders>
              <w:bottom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>
      <w:pPr>
        <w:ind w:firstLine="567"/>
        <w:jc w:val="both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>
      <w:pPr>
        <w:ind w:firstLine="567"/>
        <w:jc w:val="both"/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</w:p>
    <w:p>
      <w:pPr>
        <w:rPr>
          <w:sz w:val="24"/>
          <w:szCs w:val="24"/>
        </w:rPr>
      </w:pPr>
    </w:p>
    <w:p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2. Сведения об имуществе</w:t>
      </w:r>
    </w:p>
    <w:p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Недвижимое имущество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3261"/>
        <w:gridCol w:w="1985"/>
        <w:gridCol w:w="269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(кв. 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 Указывается вид земельного участка (пая, доли): под индивидуальное жилищное строительство, дачный, садовый, приусадебный, огородный и другие. 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 Транспортные средства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3828"/>
        <w:gridCol w:w="198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bottom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>
      <w:pPr>
        <w:ind w:firstLine="567"/>
        <w:jc w:val="both"/>
        <w:rPr>
          <w:sz w:val="16"/>
          <w:szCs w:val="16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3119"/>
        <w:gridCol w:w="1275"/>
        <w:gridCol w:w="1560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 валюта счета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на счете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вид счета (депозитный, текущий, расчетный, ссудный и другие) и валюта счета.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4. Сведения о ценных бумагах</w:t>
      </w:r>
    </w:p>
    <w:p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2977"/>
        <w:gridCol w:w="2126"/>
        <w:gridCol w:w="1288"/>
        <w:gridCol w:w="130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Уставный капитал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30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участия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>
      <w:pPr>
        <w:ind w:firstLine="567"/>
        <w:jc w:val="both"/>
        <w:rPr>
          <w:sz w:val="16"/>
          <w:szCs w:val="16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4.2. Иные ценные бумаги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2127"/>
        <w:gridCol w:w="2280"/>
        <w:gridCol w:w="1830"/>
        <w:gridCol w:w="1454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ценной бумаги 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Лицо, выпустившее ценную бумагу</w:t>
            </w:r>
          </w:p>
        </w:tc>
        <w:tc>
          <w:tcPr>
            <w:tcW w:w="183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величина обязательства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5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</w:t>
            </w:r>
          </w:p>
        </w:tc>
        <w:tc>
          <w:tcPr>
            <w:tcW w:w="168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стоимость 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(руб.)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>
      <w:pPr>
        <w:pBdr>
          <w:top w:val="single" w:color="auto" w:sz="4" w:space="1"/>
        </w:pBdr>
        <w:ind w:left="7797"/>
        <w:rPr>
          <w:sz w:val="2"/>
          <w:szCs w:val="2"/>
        </w:rPr>
      </w:pPr>
    </w:p>
    <w:p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>
      <w:pPr>
        <w:pBdr>
          <w:top w:val="single" w:color="auto" w:sz="4" w:space="1"/>
        </w:pBdr>
        <w:ind w:right="3175"/>
        <w:rPr>
          <w:sz w:val="2"/>
          <w:szCs w:val="2"/>
        </w:rPr>
      </w:pPr>
    </w:p>
    <w:p>
      <w:pPr>
        <w:rPr>
          <w:sz w:val="16"/>
          <w:szCs w:val="16"/>
        </w:rPr>
      </w:pPr>
      <w:r>
        <w:rPr>
          <w:sz w:val="16"/>
          <w:szCs w:val="16"/>
        </w:rPr>
        <w:t>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5. Сведения об обязательствах имущественного характера</w:t>
      </w:r>
    </w:p>
    <w:p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1701"/>
        <w:gridCol w:w="1985"/>
        <w:gridCol w:w="1984"/>
        <w:gridCol w:w="25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вания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пользования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(кв. 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по состоянию на отчетную дату.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Указывается вид недвижимого имущества (земельный участок, жилой дом, дача и другие).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 Указываются вид пользования (аренда, безвозмездное пользование и другие) и сроки пользования.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5.2. Прочие обязательства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2127"/>
        <w:gridCol w:w="1701"/>
        <w:gridCol w:w="2126"/>
        <w:gridCol w:w="1767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обязательства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возникновения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обязательства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ства 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5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ind w:firstLine="567"/>
        <w:rPr>
          <w:sz w:val="24"/>
          <w:szCs w:val="24"/>
        </w:rPr>
      </w:pPr>
      <w:r>
        <w:rPr>
          <w:sz w:val="28"/>
          <w:szCs w:val="28"/>
        </w:rPr>
        <w:t>Достоверность и полноту настоящих сведений подтверждаю</w:t>
      </w:r>
      <w:r>
        <w:rPr>
          <w:sz w:val="24"/>
          <w:szCs w:val="24"/>
        </w:rPr>
        <w:t>.</w:t>
      </w:r>
    </w:p>
    <w:p>
      <w:pPr>
        <w:ind w:firstLine="567"/>
        <w:rPr>
          <w:sz w:val="2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гражданина, претендующего на замещение должности федеральной государственной службы, который представляет сведения)</w:t>
            </w:r>
          </w:p>
        </w:tc>
      </w:tr>
    </w:tbl>
    <w:p>
      <w:pPr>
        <w:spacing w:before="240"/>
        <w:rPr>
          <w:sz w:val="24"/>
          <w:szCs w:val="24"/>
        </w:rPr>
      </w:pPr>
    </w:p>
    <w:p>
      <w:pPr>
        <w:pBdr>
          <w:top w:val="single" w:color="auto" w:sz="4" w:space="1"/>
        </w:pBdr>
        <w:jc w:val="center"/>
      </w:pPr>
      <w:r>
        <w:t>(Ф.И.О. и подпись лица, принявшего справку)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Указывается существо обязательства (заем, кредит и другие).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 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>
      <w:pPr>
        <w:rPr>
          <w:sz w:val="16"/>
          <w:szCs w:val="16"/>
        </w:rPr>
      </w:pPr>
    </w:p>
    <w:sectPr>
      <w:pgSz w:w="11906" w:h="16838"/>
      <w:pgMar w:top="567" w:right="851" w:bottom="567" w:left="1134" w:header="397" w:footer="397" w:gutter="0"/>
      <w:cols w:space="709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2A"/>
    <w:rsid w:val="00121219"/>
    <w:rsid w:val="00184091"/>
    <w:rsid w:val="001F0867"/>
    <w:rsid w:val="002664F9"/>
    <w:rsid w:val="003A5B23"/>
    <w:rsid w:val="004062A3"/>
    <w:rsid w:val="0051113D"/>
    <w:rsid w:val="006034B2"/>
    <w:rsid w:val="00620795"/>
    <w:rsid w:val="006D3723"/>
    <w:rsid w:val="00705747"/>
    <w:rsid w:val="00773823"/>
    <w:rsid w:val="007E01F6"/>
    <w:rsid w:val="007F6D7B"/>
    <w:rsid w:val="008119E3"/>
    <w:rsid w:val="00813DA5"/>
    <w:rsid w:val="009736DC"/>
    <w:rsid w:val="009D1A58"/>
    <w:rsid w:val="00CF0DF5"/>
    <w:rsid w:val="00E364D4"/>
    <w:rsid w:val="00FB3C2A"/>
    <w:rsid w:val="78A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link w:val="8"/>
    <w:uiPriority w:val="99"/>
    <w:pPr>
      <w:tabs>
        <w:tab w:val="center" w:pos="4153"/>
        <w:tab w:val="right" w:pos="8306"/>
      </w:tabs>
    </w:pPr>
  </w:style>
  <w:style w:type="character" w:customStyle="1" w:styleId="7">
    <w:name w:val="Верхний колонтитул Знак"/>
    <w:basedOn w:val="2"/>
    <w:link w:val="5"/>
    <w:semiHidden/>
    <w:uiPriority w:val="99"/>
    <w:rPr>
      <w:sz w:val="20"/>
      <w:szCs w:val="20"/>
    </w:rPr>
  </w:style>
  <w:style w:type="character" w:customStyle="1" w:styleId="8">
    <w:name w:val="Нижний колонтитул Знак"/>
    <w:basedOn w:val="2"/>
    <w:link w:val="6"/>
    <w:semiHidden/>
    <w:uiPriority w:val="99"/>
    <w:rPr>
      <w:sz w:val="20"/>
      <w:szCs w:val="20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consultant</Company>
  <Pages>4</Pages>
  <Words>1243</Words>
  <Characters>7087</Characters>
  <Lines>59</Lines>
  <Paragraphs>16</Paragraphs>
  <TotalTime>3</TotalTime>
  <ScaleCrop>false</ScaleCrop>
  <LinksUpToDate>false</LinksUpToDate>
  <CharactersWithSpaces>8314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документы</cp:category>
  <dcterms:created xsi:type="dcterms:W3CDTF">2017-03-28T12:35:00Z</dcterms:created>
  <dc:creator>noname</dc:creator>
  <cp:keywords>противодействие коррупции</cp:keywords>
  <cp:lastModifiedBy>Вдовиченко Александр Сергеевич</cp:lastModifiedBy>
  <cp:lastPrinted>2010-01-18T08:56:00Z</cp:lastPrinted>
  <dcterms:modified xsi:type="dcterms:W3CDTF">2023-11-15T00:06:14Z</dcterms:modified>
  <dc:title>Справка о доходах детей претендующего на замещение должности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5B2FC94372534A3D8DB4F3596F803F8C_12</vt:lpwstr>
  </property>
</Properties>
</file>