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5E2" w:rsidRDefault="005A127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Реестр</w:t>
      </w:r>
      <w:r>
        <w:rPr>
          <w:rFonts w:ascii="Times New Roman" w:eastAsia="Times New Roman" w:hAnsi="Times New Roman" w:cs="Times New Roman"/>
          <w:b/>
        </w:rPr>
        <w:t xml:space="preserve"> организаций</w:t>
      </w:r>
      <w:r>
        <w:rPr>
          <w:rFonts w:ascii="Times New Roman" w:eastAsia="Times New Roman" w:hAnsi="Times New Roman" w:cs="Times New Roman"/>
          <w:b/>
        </w:rPr>
        <w:t xml:space="preserve"> (индивидуальных предпринимателей)</w:t>
      </w:r>
      <w:r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готовых принять на работу инвалидов по соглашению о трудоустройстве инвалидов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0A25E2" w:rsidRDefault="005A127A">
      <w:pPr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(Постановление Правительства РФ от 30.05.2024 № 709</w:t>
      </w:r>
      <w:r>
        <w:rPr>
          <w:rFonts w:ascii="Times New Roman" w:eastAsia="Times New Roman" w:hAnsi="Times New Roman" w:cs="Times New Roman"/>
          <w:b/>
        </w:rPr>
        <w:t xml:space="preserve"> «</w:t>
      </w:r>
      <w:r>
        <w:rPr>
          <w:rFonts w:ascii="Times New Roman" w:eastAsia="Times New Roman" w:hAnsi="Times New Roman" w:cs="Times New Roman"/>
          <w:b/>
        </w:rPr>
        <w:t xml:space="preserve">О порядке выполнения работодателями квоты для </w:t>
      </w:r>
      <w:r>
        <w:rPr>
          <w:rFonts w:ascii="Times New Roman" w:eastAsia="Times New Roman" w:hAnsi="Times New Roman" w:cs="Times New Roman"/>
          <w:b/>
        </w:rPr>
        <w:t>приёма</w:t>
      </w:r>
      <w:r>
        <w:rPr>
          <w:rFonts w:ascii="Times New Roman" w:eastAsia="Times New Roman" w:hAnsi="Times New Roman" w:cs="Times New Roman"/>
          <w:b/>
        </w:rPr>
        <w:t xml:space="preserve"> на работу инвалидов</w:t>
      </w:r>
      <w:r>
        <w:rPr>
          <w:rFonts w:ascii="Times New Roman" w:eastAsia="Times New Roman" w:hAnsi="Times New Roman" w:cs="Times New Roman"/>
          <w:b/>
        </w:rPr>
        <w:t>»</w:t>
      </w:r>
      <w:r>
        <w:rPr>
          <w:rFonts w:ascii="Times New Roman" w:eastAsia="Times New Roman" w:hAnsi="Times New Roman" w:cs="Times New Roman"/>
          <w:b/>
        </w:rPr>
        <w:t>)</w:t>
      </w:r>
    </w:p>
    <w:p w:rsidR="000A25E2" w:rsidRDefault="000A25E2">
      <w:pPr>
        <w:spacing w:after="0"/>
        <w:jc w:val="center"/>
        <w:rPr>
          <w:rFonts w:ascii="Times New Roman" w:eastAsia="Times New Roman" w:hAnsi="Times New Roman" w:cs="Times New Roman"/>
          <w:b/>
        </w:rPr>
      </w:pPr>
    </w:p>
    <w:p w:rsidR="000A25E2" w:rsidRDefault="005A127A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Актуальные данные </w:t>
      </w:r>
    </w:p>
    <w:p w:rsidR="000A25E2" w:rsidRDefault="005A127A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на </w:t>
      </w:r>
      <w:r>
        <w:rPr>
          <w:rFonts w:ascii="Times New Roman" w:eastAsia="Times New Roman" w:hAnsi="Times New Roman" w:cs="Times New Roman"/>
          <w:bCs/>
        </w:rPr>
        <w:t>29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FA2417">
        <w:rPr>
          <w:rFonts w:ascii="Times New Roman" w:eastAsia="Times New Roman" w:hAnsi="Times New Roman" w:cs="Times New Roman"/>
          <w:bCs/>
        </w:rPr>
        <w:t>октября</w:t>
      </w:r>
      <w:r>
        <w:rPr>
          <w:rFonts w:ascii="Times New Roman" w:eastAsia="Times New Roman" w:hAnsi="Times New Roman" w:cs="Times New Roman"/>
          <w:bCs/>
        </w:rPr>
        <w:t xml:space="preserve"> 2026 года</w:t>
      </w:r>
    </w:p>
    <w:p w:rsidR="000A25E2" w:rsidRDefault="000A25E2">
      <w:pPr>
        <w:spacing w:after="0" w:line="240" w:lineRule="auto"/>
        <w:ind w:left="11" w:hanging="11"/>
        <w:jc w:val="right"/>
        <w:rPr>
          <w:rFonts w:ascii="Times New Roman" w:eastAsia="Times New Roman" w:hAnsi="Times New Roman" w:cs="Times New Roman"/>
          <w:bCs/>
        </w:rPr>
      </w:pPr>
    </w:p>
    <w:tbl>
      <w:tblPr>
        <w:tblStyle w:val="af"/>
        <w:tblW w:w="4999" w:type="pct"/>
        <w:tblLayout w:type="fixed"/>
        <w:tblLook w:val="04A0" w:firstRow="1" w:lastRow="0" w:firstColumn="1" w:lastColumn="0" w:noHBand="0" w:noVBand="1"/>
      </w:tblPr>
      <w:tblGrid>
        <w:gridCol w:w="877"/>
        <w:gridCol w:w="3567"/>
        <w:gridCol w:w="3091"/>
        <w:gridCol w:w="3993"/>
        <w:gridCol w:w="4021"/>
      </w:tblGrid>
      <w:tr w:rsidR="000A25E2">
        <w:tc>
          <w:tcPr>
            <w:tcW w:w="282" w:type="pct"/>
            <w:noWrap/>
            <w:vAlign w:val="center"/>
          </w:tcPr>
          <w:p w:rsidR="000A25E2" w:rsidRDefault="005A127A">
            <w:pPr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1147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Наименование организации</w:t>
            </w:r>
          </w:p>
        </w:tc>
        <w:tc>
          <w:tcPr>
            <w:tcW w:w="994" w:type="pct"/>
            <w:noWrap/>
            <w:vAlign w:val="center"/>
          </w:tcPr>
          <w:p w:rsidR="000A25E2" w:rsidRDefault="005A127A">
            <w:pPr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ИНН</w:t>
            </w:r>
          </w:p>
        </w:tc>
        <w:tc>
          <w:tcPr>
            <w:tcW w:w="1283" w:type="pct"/>
            <w:noWrap/>
            <w:vAlign w:val="center"/>
          </w:tcPr>
          <w:p w:rsidR="000A25E2" w:rsidRDefault="005A127A">
            <w:pPr>
              <w:spacing w:after="0" w:line="231" w:lineRule="auto"/>
              <w:ind w:left="64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Адрес </w:t>
            </w:r>
            <w:r>
              <w:rPr>
                <w:rFonts w:ascii="Times New Roman" w:eastAsia="Times New Roman" w:hAnsi="Times New Roman" w:cs="Times New Roman"/>
                <w:b/>
              </w:rPr>
              <w:t>организации</w:t>
            </w:r>
          </w:p>
        </w:tc>
        <w:tc>
          <w:tcPr>
            <w:tcW w:w="1292" w:type="pct"/>
            <w:noWrap/>
            <w:vAlign w:val="center"/>
          </w:tcPr>
          <w:p w:rsidR="000A25E2" w:rsidRDefault="005A127A">
            <w:pPr>
              <w:spacing w:after="0" w:line="231" w:lineRule="auto"/>
              <w:ind w:left="5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ФИО и телефон </w:t>
            </w:r>
          </w:p>
          <w:p w:rsidR="000A25E2" w:rsidRDefault="005A127A">
            <w:pPr>
              <w:spacing w:after="0" w:line="240" w:lineRule="auto"/>
              <w:ind w:left="58" w:right="1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организации</w:t>
            </w:r>
          </w:p>
        </w:tc>
      </w:tr>
      <w:tr w:rsidR="000A25E2">
        <w:tc>
          <w:tcPr>
            <w:tcW w:w="282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7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4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83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92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A25E2">
        <w:tc>
          <w:tcPr>
            <w:tcW w:w="282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1147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highlight w:val="white"/>
              </w:rPr>
              <w:t>ООО</w:t>
            </w:r>
            <w:r>
              <w:rPr>
                <w:rFonts w:ascii="Times New Roman" w:hAnsi="Times New Roman" w:cs="Times New Roman"/>
                <w:highlight w:val="white"/>
              </w:rPr>
              <w:t xml:space="preserve"> «Кортекс»</w:t>
            </w:r>
          </w:p>
        </w:tc>
        <w:tc>
          <w:tcPr>
            <w:tcW w:w="994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4100057760</w:t>
            </w:r>
          </w:p>
        </w:tc>
        <w:tc>
          <w:tcPr>
            <w:tcW w:w="1283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683042, Камчатский край, </w:t>
            </w:r>
          </w:p>
          <w:p w:rsidR="000A25E2" w:rsidRDefault="005A1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Петропавловск-Камчатский, </w:t>
            </w:r>
          </w:p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ул. Савченко </w:t>
            </w:r>
            <w:r>
              <w:rPr>
                <w:rFonts w:ascii="Times New Roman" w:eastAsia="Times New Roman" w:hAnsi="Times New Roman" w:cs="Times New Roman"/>
              </w:rPr>
              <w:t>д. 20, кв. 2</w:t>
            </w:r>
          </w:p>
        </w:tc>
        <w:tc>
          <w:tcPr>
            <w:tcW w:w="1292" w:type="pct"/>
            <w:noWrap/>
            <w:vAlign w:val="center"/>
          </w:tcPr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Генеральный</w:t>
            </w:r>
            <w:r>
              <w:rPr>
                <w:rFonts w:ascii="Times New Roman" w:eastAsia="Times New Roman" w:hAnsi="Times New Roman" w:cs="Times New Roman"/>
              </w:rPr>
              <w:t xml:space="preserve"> директор</w:t>
            </w:r>
            <w:r>
              <w:rPr>
                <w:rFonts w:ascii="Times New Roman" w:eastAsia="Times New Roman" w:hAnsi="Times New Roman" w:cs="Times New Roman"/>
              </w:rPr>
              <w:t>,</w:t>
            </w:r>
          </w:p>
          <w:p w:rsidR="000A25E2" w:rsidRDefault="005A1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Соложеницин</w:t>
            </w:r>
            <w:r>
              <w:rPr>
                <w:rFonts w:ascii="Times New Roman" w:eastAsia="Times New Roman" w:hAnsi="Times New Roman" w:cs="Times New Roman"/>
              </w:rPr>
              <w:t xml:space="preserve"> Даниил Георгиевич,</w:t>
            </w:r>
          </w:p>
          <w:p w:rsidR="000A25E2" w:rsidRDefault="005A127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email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lang w:val="en-US"/>
              </w:rPr>
              <w:t xml:space="preserve"> hello@aerel.ru</w:t>
            </w:r>
          </w:p>
        </w:tc>
      </w:tr>
    </w:tbl>
    <w:p w:rsidR="000A25E2" w:rsidRDefault="000A25E2">
      <w:pPr>
        <w:spacing w:line="240" w:lineRule="auto"/>
        <w:rPr>
          <w:sz w:val="20"/>
          <w:szCs w:val="20"/>
        </w:rPr>
      </w:pPr>
      <w:bookmarkStart w:id="0" w:name="_GoBack"/>
      <w:bookmarkEnd w:id="0"/>
    </w:p>
    <w:sectPr w:rsidR="000A25E2">
      <w:pgSz w:w="16838" w:h="11906" w:orient="landscape"/>
      <w:pgMar w:top="567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27A" w:rsidRDefault="005A127A">
      <w:pPr>
        <w:spacing w:line="240" w:lineRule="auto"/>
      </w:pPr>
      <w:r>
        <w:separator/>
      </w:r>
    </w:p>
  </w:endnote>
  <w:endnote w:type="continuationSeparator" w:id="0">
    <w:p w:rsidR="005A127A" w:rsidRDefault="005A1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27A" w:rsidRDefault="005A127A">
      <w:pPr>
        <w:spacing w:after="0"/>
      </w:pPr>
      <w:r>
        <w:separator/>
      </w:r>
    </w:p>
  </w:footnote>
  <w:footnote w:type="continuationSeparator" w:id="0">
    <w:p w:rsidR="005A127A" w:rsidRDefault="005A12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5E2"/>
    <w:rsid w:val="000A25E2"/>
    <w:rsid w:val="005A127A"/>
    <w:rsid w:val="006F44AF"/>
    <w:rsid w:val="00FA2417"/>
    <w:rsid w:val="11B5219D"/>
    <w:rsid w:val="124351D0"/>
    <w:rsid w:val="1AFD4538"/>
    <w:rsid w:val="28007854"/>
    <w:rsid w:val="2D241368"/>
    <w:rsid w:val="2E1D5D97"/>
    <w:rsid w:val="346A40AD"/>
    <w:rsid w:val="398952E1"/>
    <w:rsid w:val="3CD670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E8E87"/>
  <w15:docId w15:val="{F071DCA2-AE55-45C9-B265-AD6052DCF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8">
    <w:name w:val="footnote text"/>
    <w:basedOn w:val="a"/>
    <w:link w:val="a9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1">
    <w:name w:val="toc 1"/>
    <w:basedOn w:val="a"/>
    <w:next w:val="a"/>
    <w:uiPriority w:val="39"/>
    <w:unhideWhenUsed/>
    <w:qFormat/>
    <w:pPr>
      <w:spacing w:after="57"/>
    </w:pPr>
  </w:style>
  <w:style w:type="paragraph" w:styleId="6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a">
    <w:name w:val="table of figures"/>
    <w:basedOn w:val="a"/>
    <w:next w:val="a"/>
    <w:uiPriority w:val="99"/>
    <w:unhideWhenUsed/>
    <w:qFormat/>
    <w:pPr>
      <w:spacing w:after="0"/>
    </w:pPr>
  </w:style>
  <w:style w:type="paragraph" w:styleId="3">
    <w:name w:val="toc 3"/>
    <w:basedOn w:val="a"/>
    <w:next w:val="a"/>
    <w:uiPriority w:val="39"/>
    <w:unhideWhenUsed/>
    <w:qFormat/>
    <w:pPr>
      <w:spacing w:after="57"/>
      <w:ind w:left="567"/>
    </w:pPr>
  </w:style>
  <w:style w:type="paragraph" w:styleId="2">
    <w:name w:val="toc 2"/>
    <w:basedOn w:val="a"/>
    <w:next w:val="a"/>
    <w:uiPriority w:val="39"/>
    <w:unhideWhenUsed/>
    <w:qFormat/>
    <w:pPr>
      <w:spacing w:after="57"/>
      <w:ind w:left="283"/>
    </w:pPr>
  </w:style>
  <w:style w:type="paragraph" w:styleId="4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ab">
    <w:name w:val="Title"/>
    <w:basedOn w:val="a"/>
    <w:next w:val="a"/>
    <w:link w:val="ac"/>
    <w:uiPriority w:val="10"/>
    <w:qFormat/>
    <w:pPr>
      <w:spacing w:before="300"/>
      <w:contextualSpacing/>
    </w:pPr>
    <w:rPr>
      <w:sz w:val="48"/>
      <w:szCs w:val="48"/>
    </w:rPr>
  </w:style>
  <w:style w:type="paragraph" w:styleId="ad">
    <w:name w:val="Subtitle"/>
    <w:basedOn w:val="a"/>
    <w:next w:val="a"/>
    <w:link w:val="ae"/>
    <w:uiPriority w:val="11"/>
    <w:qFormat/>
    <w:pPr>
      <w:spacing w:before="200"/>
    </w:pPr>
    <w:rPr>
      <w:sz w:val="24"/>
      <w:szCs w:val="24"/>
    </w:rPr>
  </w:style>
  <w:style w:type="table" w:styleId="af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qFormat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qFormat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qFormat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qFormat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qFormat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qFormat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qFormat/>
    <w:rPr>
      <w:rFonts w:ascii="Arial" w:eastAsia="Arial" w:hAnsi="Arial" w:cs="Arial"/>
      <w:i/>
      <w:iCs/>
      <w:sz w:val="21"/>
      <w:szCs w:val="21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c">
    <w:name w:val="Заголовок Знак"/>
    <w:basedOn w:val="a0"/>
    <w:link w:val="ab"/>
    <w:uiPriority w:val="10"/>
    <w:qFormat/>
    <w:rPr>
      <w:sz w:val="48"/>
      <w:szCs w:val="48"/>
    </w:rPr>
  </w:style>
  <w:style w:type="character" w:customStyle="1" w:styleId="ae">
    <w:name w:val="Подзаголовок Знак"/>
    <w:basedOn w:val="a0"/>
    <w:link w:val="ad"/>
    <w:uiPriority w:val="11"/>
    <w:qFormat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qFormat/>
    <w:rPr>
      <w:i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3">
    <w:name w:val="Выделенная цитата Знак"/>
    <w:link w:val="af2"/>
    <w:uiPriority w:val="30"/>
    <w:qFormat/>
    <w:rPr>
      <w:i/>
    </w:rPr>
  </w:style>
  <w:style w:type="paragraph" w:customStyle="1" w:styleId="10">
    <w:name w:val="Верхний колонтитул1"/>
    <w:basedOn w:val="a"/>
    <w:link w:val="HeaderChar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0"/>
    <w:uiPriority w:val="99"/>
    <w:qFormat/>
  </w:style>
  <w:style w:type="paragraph" w:customStyle="1" w:styleId="11">
    <w:name w:val="Нижний колонтитул1"/>
    <w:basedOn w:val="a"/>
    <w:link w:val="CaptionChar"/>
    <w:uiPriority w:val="99"/>
    <w:unhideWhenUsed/>
    <w:qFormat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qFormat/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1"/>
    <w:uiPriority w:val="99"/>
    <w:qFormat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qFormat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qFormat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qFormat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qFormat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paragraph" w:customStyle="1" w:styleId="13">
    <w:name w:val="Заголовок оглавления1"/>
    <w:uiPriority w:val="39"/>
    <w:unhideWhenUsed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11">
    <w:name w:val="Заголовок 1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112">
    <w:name w:val="Заголовок 11"/>
    <w:basedOn w:val="a"/>
    <w:next w:val="a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2"/>
    <w:uiPriority w:val="9"/>
    <w:qFormat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Шебекинский ЦЗН</dc:creator>
  <cp:lastModifiedBy>ПК</cp:lastModifiedBy>
  <cp:revision>2</cp:revision>
  <dcterms:created xsi:type="dcterms:W3CDTF">2026-10-28T23:46:00Z</dcterms:created>
  <dcterms:modified xsi:type="dcterms:W3CDTF">2026-10-28T23:46:00Z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eyJoZGlkIjoiNzEwYjE3NDE1NzZjMjUyMzE1YmI5Y2U0MmU2M2NjYjQifQ==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5F7E18972AAB44AA9BB2A94ED595A26D_13</vt:lpwstr>
  </property>
</Properties>
</file>