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1E" w:rsidRDefault="00DD691E" w:rsidP="00DD691E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DD691E">
        <w:rPr>
          <w:rFonts w:ascii="Times New Roman" w:hAnsi="Times New Roman" w:cs="Times New Roman"/>
          <w:b w:val="0"/>
          <w:szCs w:val="22"/>
        </w:rPr>
        <w:t>2 июня 2014 года                                                                                                                                № 264</w:t>
      </w:r>
    </w:p>
    <w:p w:rsidR="00DD691E" w:rsidRPr="00DD691E" w:rsidRDefault="00DD691E" w:rsidP="00DD691E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____________________________________________________________________________________</w:t>
      </w:r>
    </w:p>
    <w:p w:rsidR="00DD691E" w:rsidRPr="00DD691E" w:rsidRDefault="00DD691E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DD691E" w:rsidRDefault="00DD691E" w:rsidP="00DD691E">
      <w:pPr>
        <w:pStyle w:val="ConsPlusTitle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ПРАВИТЕЛЬСТВО ЧУКОТСКОГО АВТОНОМНОГО ОКРУГА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ПОСТАНОВЛЕНИЕ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ОБ УТВЕРЖДЕНИИ ПОЛОЖЕНИЯ О ПОРЯДКЕ ОСУЩЕСТВЛЕНИЯ ПРОВЕРКИ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ДОСТОВЕРНОСТИ И ПОЛНОТЫ СВЕДЕНИЙ О ДОХОДАХ, ОБ ИМУЩЕСТВЕ И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B23696">
        <w:rPr>
          <w:rFonts w:ascii="Times New Roman" w:hAnsi="Times New Roman" w:cs="Times New Roman"/>
          <w:szCs w:val="22"/>
        </w:rPr>
        <w:t>ОБЯЗАТЕЛЬСТВАХ</w:t>
      </w:r>
      <w:proofErr w:type="gramEnd"/>
      <w:r w:rsidRPr="00B23696">
        <w:rPr>
          <w:rFonts w:ascii="Times New Roman" w:hAnsi="Times New Roman" w:cs="Times New Roman"/>
          <w:szCs w:val="22"/>
        </w:rPr>
        <w:t xml:space="preserve"> ИМУЩЕСТВЕННОГО ХАРАКТЕРА, ПРЕДСТАВЛЯЕМЫХ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ГРАЖДАНАМИ, ПРЕТЕНДУЮЩИМИ НА ЗАМЕЩЕНИЕ ДОЛЖНОСТЕЙ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РУКОВОДИТЕЛЕЙ ГОСУДАРСТВЕННЫХ УЧРЕЖДЕНИЙ (ПРЕДПРИЯТИЙ)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ЧУКОТСКОГО АВТОНОМНОГО ОКРУГА, И ЛИЦАМИ, ЗАМЕЩАЮЩИМИ ЭТИ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ДОЛЖНОСТИ</w:t>
      </w: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23696">
        <w:rPr>
          <w:rFonts w:ascii="Times New Roman" w:hAnsi="Times New Roman" w:cs="Times New Roman"/>
          <w:szCs w:val="22"/>
        </w:rPr>
        <w:t xml:space="preserve">В соответствии с </w:t>
      </w:r>
      <w:hyperlink r:id="rId4" w:history="1">
        <w:r w:rsidRPr="00B23696">
          <w:rPr>
            <w:rFonts w:ascii="Times New Roman" w:hAnsi="Times New Roman" w:cs="Times New Roman"/>
            <w:szCs w:val="22"/>
          </w:rPr>
          <w:t>частью четвертой статьи 275</w:t>
        </w:r>
      </w:hyperlink>
      <w:r w:rsidRPr="00B23696">
        <w:rPr>
          <w:rFonts w:ascii="Times New Roman" w:hAnsi="Times New Roman" w:cs="Times New Roman"/>
          <w:szCs w:val="22"/>
        </w:rPr>
        <w:t xml:space="preserve"> Трудового кодекса Российской Федерации, Федеральным законом от 15 декабря 2008 года N 273-ФЗ "О противодействии коррупции", </w:t>
      </w:r>
      <w:hyperlink r:id="rId5" w:history="1">
        <w:r w:rsidRPr="00B23696">
          <w:rPr>
            <w:rFonts w:ascii="Times New Roman" w:hAnsi="Times New Roman" w:cs="Times New Roman"/>
            <w:szCs w:val="22"/>
          </w:rPr>
          <w:t>Указом</w:t>
        </w:r>
      </w:hyperlink>
      <w:r w:rsidRPr="00B23696">
        <w:rPr>
          <w:rFonts w:ascii="Times New Roman" w:hAnsi="Times New Roman" w:cs="Times New Roman"/>
          <w:szCs w:val="22"/>
        </w:rP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коррупции", </w:t>
      </w:r>
      <w:hyperlink r:id="rId6" w:history="1">
        <w:r w:rsidRPr="00B23696">
          <w:rPr>
            <w:rFonts w:ascii="Times New Roman" w:hAnsi="Times New Roman" w:cs="Times New Roman"/>
            <w:szCs w:val="22"/>
          </w:rPr>
          <w:t>пунктом 2</w:t>
        </w:r>
      </w:hyperlink>
      <w:r w:rsidRPr="00B23696">
        <w:rPr>
          <w:rFonts w:ascii="Times New Roman" w:hAnsi="Times New Roman" w:cs="Times New Roman"/>
          <w:szCs w:val="22"/>
        </w:rPr>
        <w:t xml:space="preserve"> постановления Правительства Российской Федерации от 13 марта 2013 года N 207 "Об утверждении</w:t>
      </w:r>
      <w:proofErr w:type="gramEnd"/>
      <w:r w:rsidRPr="00B23696">
        <w:rPr>
          <w:rFonts w:ascii="Times New Roman" w:hAnsi="Times New Roman" w:cs="Times New Roman"/>
          <w:szCs w:val="22"/>
        </w:rPr>
        <w:t xml:space="preserve">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 (предприятий), и лицами, замещающими эти должности", Правительство Чукотского автономного округа постановляет:</w:t>
      </w: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 xml:space="preserve">1. Утвердить прилагаемое </w:t>
      </w:r>
      <w:hyperlink w:anchor="P33" w:history="1">
        <w:r w:rsidRPr="00B23696">
          <w:rPr>
            <w:rFonts w:ascii="Times New Roman" w:hAnsi="Times New Roman" w:cs="Times New Roman"/>
            <w:szCs w:val="22"/>
          </w:rPr>
          <w:t>Положение</w:t>
        </w:r>
      </w:hyperlink>
      <w:r w:rsidRPr="00B23696">
        <w:rPr>
          <w:rFonts w:ascii="Times New Roman" w:hAnsi="Times New Roman" w:cs="Times New Roman"/>
          <w:szCs w:val="22"/>
        </w:rPr>
        <w:t xml:space="preserve"> о порядке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(предприятий) Чукотского автономного округа, и лицами, замещающими эти должности.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2. Рекомендовать органам местного самоуправления установить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(предприятий), и лицами, замещающими эти должности.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B23696">
        <w:rPr>
          <w:rFonts w:ascii="Times New Roman" w:hAnsi="Times New Roman" w:cs="Times New Roman"/>
          <w:szCs w:val="22"/>
        </w:rPr>
        <w:t xml:space="preserve">Признать утратившим силу </w:t>
      </w:r>
      <w:hyperlink r:id="rId7" w:history="1">
        <w:r w:rsidRPr="00B23696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B23696">
        <w:rPr>
          <w:rFonts w:ascii="Times New Roman" w:hAnsi="Times New Roman" w:cs="Times New Roman"/>
          <w:szCs w:val="22"/>
        </w:rPr>
        <w:t xml:space="preserve"> Правительства Чукотского автономного округа от 27 марта 2013 года N 111 "Об утверждении Положения о порядке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Чукотского автономного округа, и лицами, замещающими эти должности".</w:t>
      </w:r>
      <w:proofErr w:type="gramEnd"/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 xml:space="preserve">4. </w:t>
      </w:r>
      <w:proofErr w:type="gramStart"/>
      <w:r w:rsidRPr="00B23696">
        <w:rPr>
          <w:rFonts w:ascii="Times New Roman" w:hAnsi="Times New Roman" w:cs="Times New Roman"/>
          <w:szCs w:val="22"/>
        </w:rPr>
        <w:t>Контроль за</w:t>
      </w:r>
      <w:proofErr w:type="gramEnd"/>
      <w:r w:rsidRPr="00B23696">
        <w:rPr>
          <w:rFonts w:ascii="Times New Roman" w:hAnsi="Times New Roman" w:cs="Times New Roman"/>
          <w:szCs w:val="22"/>
        </w:rPr>
        <w:t xml:space="preserve"> исполнением настоящего постановления возложить на Заместителя Губернатора - Председателя Правительства Чукотского автономного округа </w:t>
      </w:r>
      <w:proofErr w:type="spellStart"/>
      <w:r w:rsidRPr="00B23696">
        <w:rPr>
          <w:rFonts w:ascii="Times New Roman" w:hAnsi="Times New Roman" w:cs="Times New Roman"/>
          <w:szCs w:val="22"/>
        </w:rPr>
        <w:t>Горенштейна</w:t>
      </w:r>
      <w:proofErr w:type="spellEnd"/>
      <w:r w:rsidRPr="00B23696">
        <w:rPr>
          <w:rFonts w:ascii="Times New Roman" w:hAnsi="Times New Roman" w:cs="Times New Roman"/>
          <w:szCs w:val="22"/>
        </w:rPr>
        <w:t xml:space="preserve"> Л.Э.</w:t>
      </w: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Председатель Правительства</w:t>
      </w:r>
    </w:p>
    <w:p w:rsidR="005C1974" w:rsidRPr="00B23696" w:rsidRDefault="005C19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Р.В.КОПИН</w:t>
      </w: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23696" w:rsidRDefault="00B236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23696" w:rsidRDefault="00B236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23696" w:rsidRDefault="00B236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23696" w:rsidRPr="00B23696" w:rsidRDefault="00B236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5C1974" w:rsidRPr="00B23696" w:rsidRDefault="005C19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к постановлению Правительства</w:t>
      </w:r>
    </w:p>
    <w:p w:rsidR="005C1974" w:rsidRPr="00B23696" w:rsidRDefault="005C19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Чукотского автономного округа</w:t>
      </w:r>
    </w:p>
    <w:p w:rsidR="005C1974" w:rsidRPr="00B23696" w:rsidRDefault="005C197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от 2 июня 2014 г. N 264</w:t>
      </w: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3"/>
      <w:bookmarkEnd w:id="0"/>
      <w:r w:rsidRPr="00B23696">
        <w:rPr>
          <w:rFonts w:ascii="Times New Roman" w:hAnsi="Times New Roman" w:cs="Times New Roman"/>
          <w:szCs w:val="22"/>
        </w:rPr>
        <w:t>ПОЛОЖЕНИЕ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О ПОРЯДКЕ ОСУЩЕСТВЛЕНИЯ ПРОВЕРКИ ДОСТОВЕРНОСТИ И ПОЛНОТЫ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СВЕДЕНИЙ О ДОХОДАХ, ОБ ИМУЩЕСТВЕ И ОБЯЗАТЕЛЬСТВАХ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 xml:space="preserve">ИМУЩЕСТВЕННОГО ХАРАКТЕРА, </w:t>
      </w:r>
      <w:proofErr w:type="gramStart"/>
      <w:r w:rsidRPr="00B23696">
        <w:rPr>
          <w:rFonts w:ascii="Times New Roman" w:hAnsi="Times New Roman" w:cs="Times New Roman"/>
          <w:szCs w:val="22"/>
        </w:rPr>
        <w:t>ПРЕДСТАВЛЯЕМЫХ</w:t>
      </w:r>
      <w:proofErr w:type="gramEnd"/>
      <w:r w:rsidRPr="00B23696">
        <w:rPr>
          <w:rFonts w:ascii="Times New Roman" w:hAnsi="Times New Roman" w:cs="Times New Roman"/>
          <w:szCs w:val="22"/>
        </w:rPr>
        <w:t xml:space="preserve"> ГРАЖДАНАМИ,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B23696">
        <w:rPr>
          <w:rFonts w:ascii="Times New Roman" w:hAnsi="Times New Roman" w:cs="Times New Roman"/>
          <w:szCs w:val="22"/>
        </w:rPr>
        <w:t>ПРЕТЕНДУЮЩИМИ</w:t>
      </w:r>
      <w:proofErr w:type="gramEnd"/>
      <w:r w:rsidRPr="00B23696">
        <w:rPr>
          <w:rFonts w:ascii="Times New Roman" w:hAnsi="Times New Roman" w:cs="Times New Roman"/>
          <w:szCs w:val="22"/>
        </w:rPr>
        <w:t xml:space="preserve"> НА ЗАМЕЩЕНИЕ ДОЛЖНОСТЕЙ РУКОВОДИТЕЛЕЙ</w:t>
      </w:r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 xml:space="preserve">ГОСУДАРСТВЕННЫХ УЧРЕЖДЕНИЙ (ПРЕДПРИЯТИЙ) </w:t>
      </w:r>
      <w:proofErr w:type="gramStart"/>
      <w:r w:rsidRPr="00B23696">
        <w:rPr>
          <w:rFonts w:ascii="Times New Roman" w:hAnsi="Times New Roman" w:cs="Times New Roman"/>
          <w:szCs w:val="22"/>
        </w:rPr>
        <w:t>ЧУКОТСКОГО</w:t>
      </w:r>
      <w:proofErr w:type="gramEnd"/>
    </w:p>
    <w:p w:rsidR="005C1974" w:rsidRPr="00B23696" w:rsidRDefault="005C197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АВТОНОМНОГО ОКРУГА, И ЛИЦАМИ, ЗАМЕЩАЮЩИМИ ЭТИ ДОЛЖНОСТИ</w:t>
      </w: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41"/>
      <w:bookmarkEnd w:id="1"/>
      <w:r w:rsidRPr="00B23696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B23696">
        <w:rPr>
          <w:rFonts w:ascii="Times New Roman" w:hAnsi="Times New Roman" w:cs="Times New Roman"/>
          <w:szCs w:val="22"/>
        </w:rPr>
        <w:t>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(предприятий) Чукотского автономного округа,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2. Проверка осуществляется по решению учредителя государственного учреждения (предприятия) Чукотского автономного округа или лица, которому такие полномочия предоставлены учредителем.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3. Проверку осуществляют уполномоченные структурные подразделения исполнительных органов государственной власти Чукотского автономного округа.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2) кадровыми службами исполнительных органов государственной власти Чукотского автономного округа;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4) Общественной палатой Российской Федерации;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5) Общественной палатой Чукотского автономного округа;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6) средствами массовой информации.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5. Информация анонимного характера не может служить основанием для проверки.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(предприятия) Чукотского автономного округа или лицом, которому такие полномочия предоставлены учредителем.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7. При осуществлении проверки уполномоченное структурное подразделение вправе: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1) проводить беседу с гражданином, претендующим на замещение должности руководителя государственного учреждения (предприятия) Чукотского автономного округа, а также с лицом, замещающим должность руководителя государственного учреждения (предприятия) Чукотского автономного округа;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23696">
        <w:rPr>
          <w:rFonts w:ascii="Times New Roman" w:hAnsi="Times New Roman" w:cs="Times New Roman"/>
          <w:szCs w:val="22"/>
        </w:rPr>
        <w:t>2) изучать представленные гражданином, претендующим на замещение должности руководителя государственного учреждения (предприятия) Чукотского автономного округа, а также лицом, замещающим должность руководителя государственного учреждения (предприятия) Чукотского автономного округа,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3) получать от гражданина, претендующего на замещение должности руководителя государственного учреждения (предприятия) Чукотского автономного округа, а также от лица, замещающего должность руководителя государственного учреждения (предприятия) Чукотского автономного округа, пояснения по представленным им сведениям о доходах, об имуществе и обязательствах имущественного характера и материалам.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lastRenderedPageBreak/>
        <w:t>8. Учредитель государственного учреждения (предприятия) Чукотского автономного округа или лицо, которому такие полномочия предоставлены учредителем, обеспечивает: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1) уведомление в письменной форме лица, замещающего должность руководителя государственного учреждения (предприятия) Чукотского автономного округа, о начале в отношении его проверки - в течение 2 рабочих дней со дня принятия решения о начале проверки;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 xml:space="preserve">2) информирование лица, замещающего должность руководителя государственного учреждения (предприятия) Чукотского автономного округа, в случае его обращения о том, какие представляемые им сведения, указанные в </w:t>
      </w:r>
      <w:hyperlink w:anchor="P41" w:history="1">
        <w:r w:rsidRPr="00B23696">
          <w:rPr>
            <w:rFonts w:ascii="Times New Roman" w:hAnsi="Times New Roman" w:cs="Times New Roman"/>
            <w:szCs w:val="22"/>
          </w:rPr>
          <w:t>пункте 1</w:t>
        </w:r>
      </w:hyperlink>
      <w:r w:rsidRPr="00B23696">
        <w:rPr>
          <w:rFonts w:ascii="Times New Roman" w:hAnsi="Times New Roman" w:cs="Times New Roman"/>
          <w:szCs w:val="22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9. По окончании проверки учредитель государственного учреждения (предприятия) Чукотского автономного округа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(предприятия) Чукотского автономного округа, с результатами проверки.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10. Лицо, замещающее должность руководителя государственного учреждения (предприятия) Чукотского автономного округа, вправе: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1) давать пояснения в письменной форме в ходе проверки, а также по результатам проверки;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2) представлять дополнительные материалы и давать по ним пояснения в письменной форме.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11. По результатам проверки учредитель государственного учреждения (предприятия) Чукотского автономного округа или лицо, которому такие полномочия предоставлены учредителем, принимают одно из следующих решений: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1) назначение гражданина, претендующего на замещение должности руководителя государственного учреждения (предприятия) Чукотского автономного округа, на должность руководителя государственного учреждения (предприятия) Чукотского автономного округа;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2) отказ гражданину, претендующему на замещение должности руководителя государственного учреждения (предприятия) Чукотского автономного округа, в назначении на должность руководителя государственного учреждения (предприятия) Чукотского автономного округа;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3) применение к лицу, замещающему должность руководителя государственного учреждения (предприятия) Чукотского автономного округа, мер дисциплинарной ответственности.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5C1974" w:rsidRPr="00B23696" w:rsidRDefault="005C19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23696">
        <w:rPr>
          <w:rFonts w:ascii="Times New Roman" w:hAnsi="Times New Roman" w:cs="Times New Roman"/>
          <w:szCs w:val="22"/>
        </w:rPr>
        <w:t xml:space="preserve">13. </w:t>
      </w:r>
      <w:proofErr w:type="gramStart"/>
      <w:r w:rsidRPr="00B23696">
        <w:rPr>
          <w:rFonts w:ascii="Times New Roman" w:hAnsi="Times New Roman" w:cs="Times New Roman"/>
          <w:szCs w:val="22"/>
        </w:rPr>
        <w:t>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(предприятия) Чукотского автономного округа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proofErr w:type="gramEnd"/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C1974" w:rsidRPr="00B23696" w:rsidRDefault="005C19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E86209" w:rsidRPr="00B23696" w:rsidRDefault="00E86209">
      <w:pPr>
        <w:rPr>
          <w:rFonts w:ascii="Times New Roman" w:hAnsi="Times New Roman" w:cs="Times New Roman"/>
        </w:rPr>
      </w:pPr>
    </w:p>
    <w:sectPr w:rsidR="00E86209" w:rsidRPr="00B23696" w:rsidSect="0097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974"/>
    <w:rsid w:val="000A4F7F"/>
    <w:rsid w:val="00580CBF"/>
    <w:rsid w:val="005C1974"/>
    <w:rsid w:val="00823109"/>
    <w:rsid w:val="00B23696"/>
    <w:rsid w:val="00B7299E"/>
    <w:rsid w:val="00C96F3B"/>
    <w:rsid w:val="00DD691E"/>
    <w:rsid w:val="00E8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C06A3DB0984BF8993B2800771AAEE1D6B23FC29FF23EF4BFEAED6F3EE63qCT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6A3DB0984BF8993AC8D111DF0E71E677DF623FF2ABB1CFCFF83FDEB6B90A301E38FF6D15B77q8T0E" TargetMode="External"/><Relationship Id="rId5" Type="http://schemas.openxmlformats.org/officeDocument/2006/relationships/hyperlink" Target="consultantplus://offline/ref=F42C06A3DB0984BF8993AC8D111DF0E71E677BF529FE2ABB1CFCFF83FDEB6B90A301E38FF6D15A77q8T7E" TargetMode="External"/><Relationship Id="rId4" Type="http://schemas.openxmlformats.org/officeDocument/2006/relationships/hyperlink" Target="consultantplus://offline/ref=F42C06A3DB0984BF8993AC8D111DF0E71E697CF722F12ABB1CFCFF83FDEB6B90A301E38FF6D35F74q8T0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Поскочинова Елена Леонидовна</dc:creator>
  <cp:lastModifiedBy>Поскочинова Елена Леонидовна</cp:lastModifiedBy>
  <cp:revision>3</cp:revision>
  <dcterms:created xsi:type="dcterms:W3CDTF">2016-05-27T04:19:00Z</dcterms:created>
  <dcterms:modified xsi:type="dcterms:W3CDTF">2016-06-01T05:09:00Z</dcterms:modified>
</cp:coreProperties>
</file>